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E14538">
        <w:rPr>
          <w:rFonts w:asciiTheme="minorHAnsi" w:hAnsiTheme="minorHAnsi"/>
          <w:sz w:val="18"/>
          <w:szCs w:val="18"/>
        </w:rPr>
        <w:t xml:space="preserve"> 23 kwietnia 2018 </w:t>
      </w:r>
      <w:r w:rsidR="002B1E39" w:rsidRPr="00E315EE">
        <w:rPr>
          <w:rFonts w:asciiTheme="minorHAnsi" w:hAnsiTheme="minorHAnsi"/>
          <w:sz w:val="20"/>
        </w:rPr>
        <w:t xml:space="preserve">r.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:rsidR="00F04E22" w:rsidRDefault="00E1453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:rsidR="00F04E22" w:rsidRDefault="00E1453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Default="00E1453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:rsidR="00F04E22" w:rsidRDefault="00E14538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F04E22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67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E1453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F04E22" w:rsidRPr="00F04E22">
          <w:rPr>
            <w:webHidden/>
          </w:rPr>
          <w:t>70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9"/>
        <w:gridCol w:w="297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6A" w:rsidRDefault="00133C6A" w:rsidP="00133FE0">
      <w:pPr>
        <w:spacing w:line="240" w:lineRule="auto"/>
      </w:pPr>
      <w:r>
        <w:separator/>
      </w:r>
    </w:p>
  </w:endnote>
  <w:endnote w:type="continuationSeparator" w:id="0">
    <w:p w:rsidR="00133C6A" w:rsidRDefault="00133C6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A418F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6A" w:rsidRDefault="00133C6A" w:rsidP="00133FE0">
      <w:pPr>
        <w:spacing w:line="240" w:lineRule="auto"/>
      </w:pPr>
      <w:r>
        <w:separator/>
      </w:r>
    </w:p>
  </w:footnote>
  <w:footnote w:type="continuationSeparator" w:id="0">
    <w:p w:rsidR="00133C6A" w:rsidRDefault="00133C6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538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394B0"/>
  <w15:docId w15:val="{7F51AD42-5AA4-494C-8664-59B1B02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DA5C-C2D3-4CDB-B7C5-E1494760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10582</Words>
  <Characters>63496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8</cp:revision>
  <cp:lastPrinted>2018-01-22T11:35:00Z</cp:lastPrinted>
  <dcterms:created xsi:type="dcterms:W3CDTF">2018-03-20T06:57:00Z</dcterms:created>
  <dcterms:modified xsi:type="dcterms:W3CDTF">2018-04-24T09:25:00Z</dcterms:modified>
</cp:coreProperties>
</file>